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38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>FICHA</w:t>
      </w:r>
      <w:r w:rsidR="00DB4FC0">
        <w:rPr>
          <w:b/>
          <w:sz w:val="24"/>
        </w:rPr>
        <w:t xml:space="preserve"> ESTRATEGIAS, PLANES Y PROGRAMAS </w:t>
      </w:r>
      <w:r w:rsidRPr="00C04672">
        <w:rPr>
          <w:b/>
          <w:sz w:val="24"/>
        </w:rPr>
        <w:t xml:space="preserve">DE DESARROLLO RURAL INCLUSIVO – </w:t>
      </w:r>
    </w:p>
    <w:p w:rsidR="00992D04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 xml:space="preserve">MESA </w:t>
      </w:r>
      <w:r w:rsidR="00DB4FC0">
        <w:rPr>
          <w:b/>
          <w:sz w:val="24"/>
        </w:rPr>
        <w:t>2</w:t>
      </w:r>
      <w:r w:rsidRPr="00C04672">
        <w:rPr>
          <w:b/>
          <w:sz w:val="24"/>
        </w:rPr>
        <w:t xml:space="preserve"> </w:t>
      </w:r>
      <w:r w:rsidR="00DB4FC0">
        <w:rPr>
          <w:b/>
          <w:sz w:val="24"/>
        </w:rPr>
        <w:t xml:space="preserve">TALLER </w:t>
      </w:r>
      <w:proofErr w:type="spellStart"/>
      <w:r w:rsidR="00DB4FC0">
        <w:rPr>
          <w:b/>
          <w:sz w:val="24"/>
        </w:rPr>
        <w:t>Dº</w:t>
      </w:r>
      <w:proofErr w:type="spellEnd"/>
      <w:r w:rsidR="00DB4FC0">
        <w:rPr>
          <w:b/>
          <w:sz w:val="24"/>
        </w:rPr>
        <w:t xml:space="preserve"> RURAL INCLUSIVO</w:t>
      </w:r>
    </w:p>
    <w:p w:rsidR="001535DF" w:rsidRDefault="001535DF" w:rsidP="001535DF">
      <w:pPr>
        <w:jc w:val="center"/>
      </w:pPr>
    </w:p>
    <w:tbl>
      <w:tblPr>
        <w:tblStyle w:val="GridTable2Accent2"/>
        <w:tblW w:w="9322" w:type="dxa"/>
        <w:tblLook w:val="04A0" w:firstRow="1" w:lastRow="0" w:firstColumn="1" w:lastColumn="0" w:noHBand="0" w:noVBand="1"/>
      </w:tblPr>
      <w:tblGrid>
        <w:gridCol w:w="2717"/>
        <w:gridCol w:w="6605"/>
      </w:tblGrid>
      <w:tr w:rsidR="001535DF" w:rsidRPr="00BE5B38" w:rsidTr="00AD0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1535DF" w:rsidRPr="00BE5B38" w:rsidRDefault="00DB4FC0" w:rsidP="00DB4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NOMBRE DEL PLAN O PROGRAMA</w:t>
            </w:r>
          </w:p>
        </w:tc>
        <w:tc>
          <w:tcPr>
            <w:tcW w:w="6605" w:type="dxa"/>
          </w:tcPr>
          <w:p w:rsidR="001535DF" w:rsidRPr="00BE5B38" w:rsidRDefault="00A10242" w:rsidP="00153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UNIDAD DE VIOLENCIA CONTRA LA VIOLENCIA DE GÉNERO</w:t>
            </w:r>
          </w:p>
        </w:tc>
      </w:tr>
      <w:tr w:rsidR="001535DF" w:rsidRPr="00BE5B38" w:rsidTr="00AD0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DB4FC0" w:rsidRPr="00BE5B38" w:rsidRDefault="00DB4FC0" w:rsidP="00DB4FC0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BREVE DESCRIPCION </w:t>
            </w:r>
          </w:p>
          <w:p w:rsidR="001535DF" w:rsidRPr="00BE5B38" w:rsidRDefault="00DB4FC0" w:rsidP="00DB4FC0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(</w:t>
            </w:r>
            <w:r>
              <w:rPr>
                <w:sz w:val="24"/>
              </w:rPr>
              <w:t xml:space="preserve"> 1/2hoja</w:t>
            </w:r>
            <w:r w:rsidRPr="00BE5B38">
              <w:rPr>
                <w:sz w:val="24"/>
              </w:rPr>
              <w:t>)</w:t>
            </w:r>
          </w:p>
        </w:tc>
        <w:tc>
          <w:tcPr>
            <w:tcW w:w="6605" w:type="dxa"/>
          </w:tcPr>
          <w:p w:rsidR="001535DF" w:rsidRDefault="001535DF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A10242" w:rsidRDefault="00A10242" w:rsidP="00A10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Las Unidades de Violenci</w:t>
            </w:r>
            <w:r w:rsidR="00034577">
              <w:rPr>
                <w:sz w:val="24"/>
              </w:rPr>
              <w:t xml:space="preserve">a </w:t>
            </w:r>
            <w:r w:rsidR="00880E1A">
              <w:rPr>
                <w:sz w:val="24"/>
              </w:rPr>
              <w:t xml:space="preserve">Contra la Mujer </w:t>
            </w:r>
            <w:r w:rsidR="00034577">
              <w:rPr>
                <w:sz w:val="24"/>
              </w:rPr>
              <w:t xml:space="preserve">se crearon a raíz de la </w:t>
            </w:r>
            <w:r w:rsidR="00034577" w:rsidRPr="007F7061">
              <w:rPr>
                <w:b/>
                <w:sz w:val="24"/>
              </w:rPr>
              <w:t>Ley 1</w:t>
            </w:r>
            <w:r w:rsidR="007F7061" w:rsidRPr="007F7061">
              <w:rPr>
                <w:b/>
                <w:sz w:val="24"/>
              </w:rPr>
              <w:t>/2004 de Medidas de Protección Integral Contra la Violencia de G</w:t>
            </w:r>
            <w:r w:rsidRPr="007F7061">
              <w:rPr>
                <w:b/>
                <w:sz w:val="24"/>
              </w:rPr>
              <w:t>énero</w:t>
            </w:r>
            <w:r w:rsidR="00880E1A">
              <w:rPr>
                <w:b/>
                <w:sz w:val="24"/>
              </w:rPr>
              <w:t xml:space="preserve"> </w:t>
            </w:r>
            <w:r w:rsidR="00880E1A" w:rsidRPr="00880E1A">
              <w:rPr>
                <w:sz w:val="24"/>
              </w:rPr>
              <w:t>para el desarrollo de</w:t>
            </w:r>
            <w:r w:rsidR="00880E1A">
              <w:rPr>
                <w:sz w:val="24"/>
              </w:rPr>
              <w:t xml:space="preserve"> actuaciones de </w:t>
            </w:r>
            <w:r>
              <w:rPr>
                <w:sz w:val="24"/>
              </w:rPr>
              <w:t xml:space="preserve"> </w:t>
            </w:r>
            <w:r w:rsidR="00034577" w:rsidRPr="004C0DAA">
              <w:rPr>
                <w:b/>
                <w:sz w:val="24"/>
              </w:rPr>
              <w:t>sensibilización, coordinación y seguimiento</w:t>
            </w:r>
            <w:r w:rsidR="005039E6">
              <w:rPr>
                <w:b/>
                <w:sz w:val="24"/>
              </w:rPr>
              <w:t xml:space="preserve"> de recurso</w:t>
            </w:r>
            <w:r w:rsidR="00AD0D16">
              <w:rPr>
                <w:b/>
                <w:sz w:val="24"/>
              </w:rPr>
              <w:t xml:space="preserve">s. Teniendo entre sus objetivos principales la difusión de las </w:t>
            </w:r>
            <w:r w:rsidRPr="004C0DAA">
              <w:rPr>
                <w:b/>
                <w:sz w:val="24"/>
              </w:rPr>
              <w:t xml:space="preserve"> actuaciones</w:t>
            </w:r>
            <w:r w:rsidR="007F7061" w:rsidRPr="004C0DAA">
              <w:rPr>
                <w:b/>
                <w:sz w:val="24"/>
              </w:rPr>
              <w:t xml:space="preserve"> que se llevan a cabo desde el G</w:t>
            </w:r>
            <w:r w:rsidRPr="004C0DAA">
              <w:rPr>
                <w:b/>
                <w:sz w:val="24"/>
              </w:rPr>
              <w:t>obierno contra la violencia de género.</w:t>
            </w:r>
          </w:p>
          <w:p w:rsidR="00880E1A" w:rsidRPr="004C0DAA" w:rsidRDefault="00880E1A" w:rsidP="00A10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A10242" w:rsidRDefault="007F7061" w:rsidP="00A10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En esta acción </w:t>
            </w:r>
            <w:r w:rsidR="00A10242">
              <w:rPr>
                <w:sz w:val="24"/>
              </w:rPr>
              <w:t xml:space="preserve">de DESARROLLO RURAL INCLUSIVO, se </w:t>
            </w:r>
            <w:r w:rsidR="00880E1A">
              <w:rPr>
                <w:sz w:val="24"/>
              </w:rPr>
              <w:t xml:space="preserve">unen </w:t>
            </w:r>
            <w:r w:rsidR="00A10242">
              <w:rPr>
                <w:sz w:val="24"/>
              </w:rPr>
              <w:t xml:space="preserve">dos </w:t>
            </w:r>
            <w:r w:rsidR="00AD0D16">
              <w:rPr>
                <w:sz w:val="24"/>
              </w:rPr>
              <w:t xml:space="preserve">colectivos de acción prioritaria </w:t>
            </w:r>
            <w:r>
              <w:rPr>
                <w:sz w:val="24"/>
              </w:rPr>
              <w:t>desde el G</w:t>
            </w:r>
            <w:r w:rsidR="00A10242">
              <w:rPr>
                <w:sz w:val="24"/>
              </w:rPr>
              <w:t xml:space="preserve">obierno: el </w:t>
            </w:r>
            <w:r w:rsidR="00A10242" w:rsidRPr="00034577">
              <w:rPr>
                <w:b/>
                <w:sz w:val="24"/>
              </w:rPr>
              <w:t>mundo rural</w:t>
            </w:r>
            <w:r>
              <w:rPr>
                <w:sz w:val="24"/>
              </w:rPr>
              <w:t xml:space="preserve"> y</w:t>
            </w:r>
            <w:r w:rsidR="004C0DAA">
              <w:rPr>
                <w:sz w:val="24"/>
              </w:rPr>
              <w:t xml:space="preserve"> </w:t>
            </w:r>
            <w:r w:rsidR="00A10242" w:rsidRPr="00034577">
              <w:rPr>
                <w:b/>
                <w:sz w:val="24"/>
              </w:rPr>
              <w:t>personas con discapacidad</w:t>
            </w:r>
            <w:r w:rsidR="004C0DAA">
              <w:rPr>
                <w:sz w:val="24"/>
              </w:rPr>
              <w:t xml:space="preserve">. Ambos colectivos </w:t>
            </w:r>
            <w:r w:rsidR="00534DC3">
              <w:rPr>
                <w:sz w:val="24"/>
              </w:rPr>
              <w:t xml:space="preserve">con </w:t>
            </w:r>
            <w:r w:rsidR="00AD0D16">
              <w:rPr>
                <w:sz w:val="24"/>
              </w:rPr>
              <w:t xml:space="preserve">unas </w:t>
            </w:r>
            <w:r w:rsidR="00A10242">
              <w:rPr>
                <w:sz w:val="24"/>
              </w:rPr>
              <w:t xml:space="preserve">necesidades y </w:t>
            </w:r>
            <w:r w:rsidR="00034577">
              <w:rPr>
                <w:sz w:val="24"/>
              </w:rPr>
              <w:t>dificultades específicas que</w:t>
            </w:r>
            <w:r w:rsidR="00A10242">
              <w:rPr>
                <w:sz w:val="24"/>
              </w:rPr>
              <w:t xml:space="preserve"> deben ser conocidas, comprendidas y atendidas desde la Administración.</w:t>
            </w:r>
          </w:p>
          <w:p w:rsidR="00880E1A" w:rsidRDefault="00880E1A" w:rsidP="00A10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7F7061" w:rsidRDefault="007F7061" w:rsidP="00A10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 xml:space="preserve">La </w:t>
            </w:r>
            <w:r w:rsidRPr="00880E1A">
              <w:rPr>
                <w:b/>
                <w:sz w:val="24"/>
              </w:rPr>
              <w:t>Ley Integral</w:t>
            </w:r>
            <w:r>
              <w:rPr>
                <w:sz w:val="24"/>
              </w:rPr>
              <w:t xml:space="preserve"> contempla acciones </w:t>
            </w:r>
            <w:r w:rsidR="00534DC3">
              <w:rPr>
                <w:sz w:val="24"/>
              </w:rPr>
              <w:t>concretas</w:t>
            </w:r>
            <w:r w:rsidR="004C0DAA">
              <w:rPr>
                <w:sz w:val="24"/>
              </w:rPr>
              <w:t xml:space="preserve"> como el desarrollo de</w:t>
            </w:r>
            <w:r>
              <w:rPr>
                <w:sz w:val="24"/>
              </w:rPr>
              <w:t xml:space="preserve"> planes de sensibilización  y campañas de información en las que se garantice el acceso de las personas con discapacidad</w:t>
            </w:r>
            <w:r w:rsidR="004C0DAA">
              <w:rPr>
                <w:sz w:val="24"/>
              </w:rPr>
              <w:t xml:space="preserve">; </w:t>
            </w:r>
            <w:r>
              <w:rPr>
                <w:sz w:val="24"/>
              </w:rPr>
              <w:t>acceso integral a la información sobre los derechos y sobre los recursos a mujeres con discapacidad víctimas de violencia de género</w:t>
            </w:r>
            <w:r w:rsidR="004C0DAA">
              <w:rPr>
                <w:sz w:val="24"/>
              </w:rPr>
              <w:t>;</w:t>
            </w:r>
            <w:r w:rsidR="00534DC3">
              <w:rPr>
                <w:sz w:val="24"/>
              </w:rPr>
              <w:t xml:space="preserve"> y la</w:t>
            </w:r>
            <w:r w:rsidR="004C0DAA">
              <w:rPr>
                <w:sz w:val="24"/>
              </w:rPr>
              <w:t xml:space="preserve"> especial consideración </w:t>
            </w:r>
            <w:r>
              <w:rPr>
                <w:sz w:val="24"/>
              </w:rPr>
              <w:t>en los planes de colaboración de la</w:t>
            </w:r>
            <w:r w:rsidR="004C0DAA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 w:rsidR="004C0DAA">
              <w:rPr>
                <w:sz w:val="24"/>
              </w:rPr>
              <w:t xml:space="preserve">situaciones </w:t>
            </w:r>
            <w:r w:rsidR="00534DC3">
              <w:rPr>
                <w:sz w:val="24"/>
              </w:rPr>
              <w:t xml:space="preserve">de </w:t>
            </w:r>
            <w:r w:rsidR="004C0DAA" w:rsidRPr="004C0DAA">
              <w:rPr>
                <w:b/>
                <w:sz w:val="24"/>
              </w:rPr>
              <w:t>doble discriminación.</w:t>
            </w:r>
          </w:p>
          <w:p w:rsidR="00880E1A" w:rsidRPr="004C0DAA" w:rsidRDefault="00880E1A" w:rsidP="00A10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7F7061" w:rsidRDefault="007F7061" w:rsidP="00A10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Igualmente la </w:t>
            </w:r>
            <w:r w:rsidR="004C0DAA" w:rsidRPr="00880E1A">
              <w:rPr>
                <w:b/>
                <w:sz w:val="24"/>
              </w:rPr>
              <w:t xml:space="preserve">LO </w:t>
            </w:r>
            <w:r w:rsidRPr="00880E1A">
              <w:rPr>
                <w:b/>
                <w:sz w:val="24"/>
              </w:rPr>
              <w:t>3/2007</w:t>
            </w:r>
            <w:r>
              <w:rPr>
                <w:sz w:val="24"/>
              </w:rPr>
              <w:t xml:space="preserve"> para la igualdad efectiva de hombres y mujeres, contempla como prioridad la especial consideración de los supuestos de doble discriminación así como las singulares dificultades de las mujeres </w:t>
            </w:r>
            <w:r w:rsidR="00AD0D16">
              <w:rPr>
                <w:sz w:val="24"/>
              </w:rPr>
              <w:t>especialmente vulnerables.</w:t>
            </w:r>
          </w:p>
          <w:p w:rsidR="00880E1A" w:rsidRDefault="00880E1A" w:rsidP="00A10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A10242" w:rsidRPr="004C0DAA" w:rsidRDefault="00880E1A" w:rsidP="00A10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DESARROLLO: primeramente</w:t>
            </w:r>
            <w:r w:rsidR="00A10242" w:rsidRPr="004C0DAA">
              <w:rPr>
                <w:b/>
                <w:sz w:val="24"/>
                <w:u w:val="single"/>
              </w:rPr>
              <w:t xml:space="preserve"> la difusión de conceptos bá</w:t>
            </w:r>
            <w:r>
              <w:rPr>
                <w:b/>
                <w:sz w:val="24"/>
                <w:u w:val="single"/>
              </w:rPr>
              <w:t>sicos sobre violencia de género y el concepto de doble discriminación y posteriormente información sobre</w:t>
            </w:r>
            <w:r w:rsidR="00A10242" w:rsidRPr="004C0DAA">
              <w:rPr>
                <w:b/>
                <w:sz w:val="24"/>
                <w:u w:val="single"/>
              </w:rPr>
              <w:t xml:space="preserve"> </w:t>
            </w:r>
            <w:r w:rsidR="00034577" w:rsidRPr="004C0DAA">
              <w:rPr>
                <w:b/>
                <w:sz w:val="24"/>
                <w:u w:val="single"/>
              </w:rPr>
              <w:t>recursos</w:t>
            </w:r>
            <w:r w:rsidR="00A10242" w:rsidRPr="004C0DAA">
              <w:rPr>
                <w:b/>
                <w:sz w:val="24"/>
                <w:u w:val="single"/>
              </w:rPr>
              <w:t xml:space="preserve">, acciones, </w:t>
            </w:r>
            <w:r w:rsidR="00034577" w:rsidRPr="004C0DAA">
              <w:rPr>
                <w:b/>
                <w:sz w:val="24"/>
                <w:u w:val="single"/>
              </w:rPr>
              <w:t>posibilidades</w:t>
            </w:r>
            <w:r w:rsidR="00A10242" w:rsidRPr="004C0DAA">
              <w:rPr>
                <w:b/>
                <w:sz w:val="24"/>
                <w:u w:val="single"/>
              </w:rPr>
              <w:t xml:space="preserve"> y derechos</w:t>
            </w:r>
            <w:r>
              <w:rPr>
                <w:b/>
                <w:sz w:val="24"/>
                <w:u w:val="single"/>
              </w:rPr>
              <w:t xml:space="preserve"> (laborales, económicos y sociales)</w:t>
            </w:r>
            <w:r w:rsidR="00A10242" w:rsidRPr="004C0DAA">
              <w:rPr>
                <w:b/>
                <w:sz w:val="24"/>
                <w:u w:val="single"/>
              </w:rPr>
              <w:t xml:space="preserve"> que puedan tener tanto a nivel local, como a nivel autonómico y nacional.</w:t>
            </w:r>
          </w:p>
          <w:p w:rsidR="00A10242" w:rsidRPr="00BE5B38" w:rsidRDefault="00A10242" w:rsidP="00534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AD0D16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1535DF" w:rsidRPr="00BE5B38" w:rsidRDefault="00DB4FC0" w:rsidP="00153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AUTORIDADES DE LA ESTRATEGIA, PLAN O PROGRAMA </w:t>
            </w:r>
          </w:p>
        </w:tc>
        <w:tc>
          <w:tcPr>
            <w:tcW w:w="6605" w:type="dxa"/>
          </w:tcPr>
          <w:p w:rsidR="001535DF" w:rsidRDefault="00A10242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MINISTERIO DE SANIDAD, SERVICIOS SOCIALES E IGUALDAD</w:t>
            </w:r>
          </w:p>
          <w:p w:rsidR="00A10242" w:rsidRDefault="00A10242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DELEGACIÓN DEL GOBIERNO PARA LA VIOLENCIA DE GÉNERO</w:t>
            </w:r>
          </w:p>
          <w:p w:rsidR="00A10242" w:rsidRPr="00BE5B38" w:rsidRDefault="00A10242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AD0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8B79A6" w:rsidRPr="00BE5B38" w:rsidRDefault="00DB4FC0" w:rsidP="00C04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AMBITO TERRITORIAL </w:t>
            </w:r>
            <w:r w:rsidR="00846268">
              <w:rPr>
                <w:sz w:val="24"/>
              </w:rPr>
              <w:t xml:space="preserve">DE APLICACIÓN </w:t>
            </w:r>
          </w:p>
        </w:tc>
        <w:tc>
          <w:tcPr>
            <w:tcW w:w="6605" w:type="dxa"/>
          </w:tcPr>
          <w:p w:rsidR="00A10242" w:rsidRPr="00BE5B38" w:rsidRDefault="00A10242" w:rsidP="00AD0D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UNIDADES CONTRA LA VIOLENCIA SOBRE LA MUJER, ADSCRITAS A LAS DELEGACIONES DE GOBIERNO CON ACTUACIÓN A NIVEL AUTONÓMICO (CASTILLA Y LEÓN).</w:t>
            </w:r>
          </w:p>
        </w:tc>
      </w:tr>
      <w:tr w:rsidR="00A96FDA" w:rsidRPr="00BE5B38" w:rsidTr="00AD0D16">
        <w:trPr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A96FDA" w:rsidRPr="00BE5B38" w:rsidRDefault="00846268" w:rsidP="009203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OBJETIVOS TEMATICOS</w:t>
            </w:r>
            <w:r w:rsidR="009203F7">
              <w:rPr>
                <w:sz w:val="24"/>
              </w:rPr>
              <w:t xml:space="preserve">, </w:t>
            </w:r>
            <w:r>
              <w:rPr>
                <w:sz w:val="24"/>
              </w:rPr>
              <w:t>EJES PRIORITARIOS</w:t>
            </w:r>
            <w:r w:rsidR="009203F7">
              <w:rPr>
                <w:sz w:val="24"/>
              </w:rPr>
              <w:t xml:space="preserve"> Y TIPO DE ACCIONES A FINANCIAR</w:t>
            </w:r>
          </w:p>
        </w:tc>
        <w:tc>
          <w:tcPr>
            <w:tcW w:w="6605" w:type="dxa"/>
          </w:tcPr>
          <w:p w:rsidR="00D14A7D" w:rsidRPr="00D14A7D" w:rsidRDefault="00D14A7D" w:rsidP="00D14A7D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14A7D">
              <w:rPr>
                <w:b/>
                <w:sz w:val="24"/>
              </w:rPr>
              <w:t>Objetivos:</w:t>
            </w:r>
            <w:r>
              <w:rPr>
                <w:sz w:val="24"/>
              </w:rPr>
              <w:t xml:space="preserve"> Erradicación de la violencia de género, conocimiento de recursos y derechos de las víctimas.</w:t>
            </w:r>
          </w:p>
          <w:p w:rsidR="00A96FDA" w:rsidRDefault="00846268" w:rsidP="00846268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14A7D">
              <w:rPr>
                <w:b/>
                <w:sz w:val="24"/>
              </w:rPr>
              <w:t>Ejes Prioritarios</w:t>
            </w:r>
            <w:r w:rsidR="00D14A7D">
              <w:rPr>
                <w:sz w:val="24"/>
              </w:rPr>
              <w:t>: Sensibilización, prevención</w:t>
            </w:r>
          </w:p>
          <w:p w:rsidR="009203F7" w:rsidRPr="00D14A7D" w:rsidRDefault="009203F7" w:rsidP="00D14A7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203F7" w:rsidRPr="00BE5B38" w:rsidTr="00AD0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INDICADORES DE RESULTADO/ PRODUCTIVIDAD </w:t>
            </w:r>
          </w:p>
        </w:tc>
        <w:tc>
          <w:tcPr>
            <w:tcW w:w="6605" w:type="dxa"/>
          </w:tcPr>
          <w:p w:rsidR="009203F7" w:rsidRDefault="009203F7" w:rsidP="009203F7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203F7">
              <w:rPr>
                <w:sz w:val="24"/>
              </w:rPr>
              <w:t xml:space="preserve"> </w:t>
            </w:r>
          </w:p>
          <w:p w:rsidR="00A10242" w:rsidRDefault="00534DC3" w:rsidP="009203F7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Aumento de la difusión, conocimiento y sensibilización de la problemática de violencia de género, así como recursos, derechos y acciones posibles.</w:t>
            </w:r>
          </w:p>
          <w:p w:rsidR="00A10242" w:rsidRPr="009203F7" w:rsidRDefault="00A10242" w:rsidP="008A56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203F7" w:rsidRPr="00BE5B38" w:rsidTr="00AD0D16">
        <w:trPr>
          <w:trHeight w:val="1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COLECTIVOS O PERSONAS A L</w:t>
            </w:r>
            <w:r>
              <w:rPr>
                <w:sz w:val="24"/>
              </w:rPr>
              <w:t>OS QUE HACE REFERENCIA</w:t>
            </w:r>
          </w:p>
        </w:tc>
        <w:tc>
          <w:tcPr>
            <w:tcW w:w="6605" w:type="dxa"/>
          </w:tcPr>
          <w:p w:rsidR="009203F7" w:rsidRPr="00034577" w:rsidRDefault="009203F7" w:rsidP="009203F7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34577">
              <w:rPr>
                <w:b/>
                <w:sz w:val="24"/>
              </w:rPr>
              <w:t>Personas con discapacidad</w:t>
            </w:r>
          </w:p>
          <w:p w:rsidR="009203F7" w:rsidRPr="00034577" w:rsidRDefault="009203F7" w:rsidP="009203F7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34577">
              <w:rPr>
                <w:b/>
                <w:sz w:val="24"/>
              </w:rPr>
              <w:t>Migrantes</w:t>
            </w:r>
          </w:p>
          <w:p w:rsidR="009203F7" w:rsidRPr="00034577" w:rsidRDefault="009203F7" w:rsidP="009203F7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34577">
              <w:rPr>
                <w:b/>
                <w:sz w:val="24"/>
              </w:rPr>
              <w:t>Minorías étnicas</w:t>
            </w:r>
          </w:p>
          <w:p w:rsidR="009203F7" w:rsidRPr="00034577" w:rsidRDefault="009203F7" w:rsidP="009203F7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34577">
              <w:rPr>
                <w:b/>
                <w:sz w:val="24"/>
              </w:rPr>
              <w:t>Mujeres violencia de género</w:t>
            </w:r>
          </w:p>
          <w:p w:rsidR="009203F7" w:rsidRPr="008A5611" w:rsidRDefault="009203F7" w:rsidP="008A56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203F7" w:rsidRPr="00BE5B38" w:rsidTr="00AD0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INVERSION PREVISTA EN EL PROGRAMA Y POR EJES</w:t>
            </w:r>
          </w:p>
        </w:tc>
        <w:tc>
          <w:tcPr>
            <w:tcW w:w="6605" w:type="dxa"/>
          </w:tcPr>
          <w:p w:rsidR="009203F7" w:rsidRPr="008A5611" w:rsidRDefault="008A5611" w:rsidP="008A56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 w:rsidR="009150D5" w:rsidRPr="008A5611">
              <w:rPr>
                <w:b/>
                <w:sz w:val="24"/>
              </w:rPr>
              <w:t>SUPUESTOS GENERALES DEL ESTADO  a través del MINISTERIO DE SANIDAD, SERVICIOS SOCIALES E IGUALDAD.</w:t>
            </w:r>
          </w:p>
          <w:p w:rsidR="008A5611" w:rsidRPr="008A5611" w:rsidRDefault="008A5611" w:rsidP="008A5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A56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Igualdad de oportunidades entre mujeres y hombres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 19,741 millones de euros</w:t>
            </w:r>
          </w:p>
          <w:p w:rsidR="008A5611" w:rsidRPr="008A5611" w:rsidRDefault="008A5611" w:rsidP="008A5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A56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Actuaciones para la prevención integral de la violencia de</w:t>
            </w:r>
          </w:p>
          <w:p w:rsidR="00A10242" w:rsidRPr="008A5611" w:rsidRDefault="008A5611" w:rsidP="008A5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A56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Género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 31, 728 millones de euros</w:t>
            </w:r>
          </w:p>
          <w:p w:rsidR="00A10242" w:rsidRDefault="00A10242" w:rsidP="00BA5A0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A10242" w:rsidRPr="008A5611" w:rsidRDefault="008A5611" w:rsidP="00BA5A0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8A5611">
              <w:rPr>
                <w:b/>
                <w:sz w:val="24"/>
              </w:rPr>
              <w:t>TOTAL: 51,469 MILLONES DE EUROS</w:t>
            </w:r>
          </w:p>
          <w:p w:rsidR="00A10242" w:rsidRPr="00BA5A0E" w:rsidRDefault="00A10242" w:rsidP="009150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203F7" w:rsidRPr="00BE5B38" w:rsidTr="00AD0D1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LINKS (INFORMACIÓN)</w:t>
            </w:r>
          </w:p>
        </w:tc>
        <w:tc>
          <w:tcPr>
            <w:tcW w:w="6605" w:type="dxa"/>
          </w:tcPr>
          <w:p w:rsidR="009203F7" w:rsidRPr="00BE5B38" w:rsidRDefault="009203F7" w:rsidP="00920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203F7" w:rsidRPr="00BE5B38" w:rsidTr="00AD0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OTRAS ENTIDADES COLABORADORAS </w:t>
            </w:r>
          </w:p>
        </w:tc>
        <w:tc>
          <w:tcPr>
            <w:tcW w:w="6605" w:type="dxa"/>
          </w:tcPr>
          <w:p w:rsidR="009203F7" w:rsidRDefault="00534DC3" w:rsidP="00920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IMIO, INSTITUTO DE LA MUJER</w:t>
            </w:r>
          </w:p>
          <w:p w:rsidR="00534DC3" w:rsidRPr="00BE5B38" w:rsidRDefault="00534DC3" w:rsidP="00920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DELEGACIÓN DEL GOBIERNO PARA LA VIOLENCIA DE GÉNERO</w:t>
            </w:r>
          </w:p>
        </w:tc>
      </w:tr>
      <w:tr w:rsidR="009203F7" w:rsidRPr="00BE5B38" w:rsidTr="00AD0D16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CONTACTO (Entidad, persona, email, teléfono)</w:t>
            </w:r>
          </w:p>
        </w:tc>
        <w:tc>
          <w:tcPr>
            <w:tcW w:w="6605" w:type="dxa"/>
          </w:tcPr>
          <w:p w:rsidR="009203F7" w:rsidRDefault="00034577" w:rsidP="00920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JESSICA MARTÍNEZ SANCHEZ</w:t>
            </w:r>
          </w:p>
          <w:p w:rsidR="00034577" w:rsidRDefault="00034577" w:rsidP="00920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JEFA UNIDAD VIOLENCIA CONTRA LA MUJER </w:t>
            </w:r>
          </w:p>
          <w:p w:rsidR="00034577" w:rsidRDefault="00034577" w:rsidP="00920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SUBDELEGACIÓN DEL GOBIERNO EN LEÓN</w:t>
            </w:r>
          </w:p>
          <w:p w:rsidR="00034577" w:rsidRDefault="00034577" w:rsidP="00034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987 96 91 12/699 466 101 </w:t>
            </w:r>
          </w:p>
          <w:p w:rsidR="00034577" w:rsidRDefault="00EE12B8" w:rsidP="00920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hyperlink r:id="rId7" w:history="1">
              <w:r w:rsidR="00034577" w:rsidRPr="00547E45">
                <w:rPr>
                  <w:rStyle w:val="Hipervnculo"/>
                  <w:sz w:val="24"/>
                </w:rPr>
                <w:t>jessica.martinez@correo.gob.es</w:t>
              </w:r>
            </w:hyperlink>
          </w:p>
          <w:p w:rsidR="00034577" w:rsidRPr="00BE5B38" w:rsidRDefault="00034577" w:rsidP="00920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8B79A6" w:rsidRDefault="008B79A6" w:rsidP="008B79A6">
      <w:pPr>
        <w:jc w:val="both"/>
      </w:pPr>
    </w:p>
    <w:sectPr w:rsidR="008B7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DD0"/>
    <w:multiLevelType w:val="hybridMultilevel"/>
    <w:tmpl w:val="D3CE1D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771BE"/>
    <w:multiLevelType w:val="hybridMultilevel"/>
    <w:tmpl w:val="C3DA234E"/>
    <w:lvl w:ilvl="0" w:tplc="CCAED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D680C"/>
    <w:multiLevelType w:val="hybridMultilevel"/>
    <w:tmpl w:val="C2E2F6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F26B7"/>
    <w:multiLevelType w:val="hybridMultilevel"/>
    <w:tmpl w:val="C5B68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5021B"/>
    <w:multiLevelType w:val="hybridMultilevel"/>
    <w:tmpl w:val="DBBAF4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91F6F"/>
    <w:multiLevelType w:val="hybridMultilevel"/>
    <w:tmpl w:val="200018D8"/>
    <w:lvl w:ilvl="0" w:tplc="82BE56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84E64"/>
    <w:multiLevelType w:val="hybridMultilevel"/>
    <w:tmpl w:val="2D78A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DF"/>
    <w:rsid w:val="00034577"/>
    <w:rsid w:val="001535DF"/>
    <w:rsid w:val="004C0DAA"/>
    <w:rsid w:val="004C1DD0"/>
    <w:rsid w:val="005039E6"/>
    <w:rsid w:val="00534DC3"/>
    <w:rsid w:val="00737AFC"/>
    <w:rsid w:val="007F7061"/>
    <w:rsid w:val="00846268"/>
    <w:rsid w:val="00880E1A"/>
    <w:rsid w:val="008A5611"/>
    <w:rsid w:val="008B79A6"/>
    <w:rsid w:val="009150D5"/>
    <w:rsid w:val="009203F7"/>
    <w:rsid w:val="00992D04"/>
    <w:rsid w:val="00A10242"/>
    <w:rsid w:val="00A96FDA"/>
    <w:rsid w:val="00AA4098"/>
    <w:rsid w:val="00AD0D16"/>
    <w:rsid w:val="00B83837"/>
    <w:rsid w:val="00BA5A0E"/>
    <w:rsid w:val="00BE5AC1"/>
    <w:rsid w:val="00BE5B38"/>
    <w:rsid w:val="00C04672"/>
    <w:rsid w:val="00D14A7D"/>
    <w:rsid w:val="00DB4FC0"/>
    <w:rsid w:val="00EB4E4C"/>
    <w:rsid w:val="00E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35DF"/>
    <w:pPr>
      <w:ind w:left="720"/>
      <w:contextualSpacing/>
    </w:pPr>
  </w:style>
  <w:style w:type="table" w:customStyle="1" w:styleId="GridTable2Accent2">
    <w:name w:val="Grid Table 2 Accent 2"/>
    <w:basedOn w:val="Tablanormal"/>
    <w:uiPriority w:val="47"/>
    <w:rsid w:val="00BE5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3457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35DF"/>
    <w:pPr>
      <w:ind w:left="720"/>
      <w:contextualSpacing/>
    </w:pPr>
  </w:style>
  <w:style w:type="table" w:customStyle="1" w:styleId="GridTable2Accent2">
    <w:name w:val="Grid Table 2 Accent 2"/>
    <w:basedOn w:val="Tablanormal"/>
    <w:uiPriority w:val="47"/>
    <w:rsid w:val="00BE5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3457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ssica.martinez@correo.gob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2139-8886-4D65-BB38-98D63774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</dc:creator>
  <cp:lastModifiedBy>JESSICA MARTINEZ SANCHEZ</cp:lastModifiedBy>
  <cp:revision>2</cp:revision>
  <cp:lastPrinted>2018-01-15T13:21:00Z</cp:lastPrinted>
  <dcterms:created xsi:type="dcterms:W3CDTF">2018-01-18T08:33:00Z</dcterms:created>
  <dcterms:modified xsi:type="dcterms:W3CDTF">2018-01-18T08:33:00Z</dcterms:modified>
</cp:coreProperties>
</file>